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57" w:rsidRPr="00445857" w:rsidRDefault="00445857" w:rsidP="0044585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0"/>
        </w:rPr>
      </w:pPr>
      <w:bookmarkStart w:id="0" w:name="_GoBack"/>
      <w:bookmarkEnd w:id="0"/>
      <w:r w:rsidRPr="00445857">
        <w:rPr>
          <w:rFonts w:eastAsia="Times New Roman" w:cs="Arial"/>
          <w:color w:val="111111"/>
          <w:sz w:val="24"/>
          <w:szCs w:val="20"/>
          <w:highlight w:val="yellow"/>
        </w:rPr>
        <w:t>Books we have multiple copies of (4 - 6 copies) to checkout.</w: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0"/>
        </w:rPr>
      </w:pP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9" name="Picture 9" descr="Leaders Eat Last: Why Some Teams Pull Together and Others Don't">
              <a:hlinkClick xmlns:a="http://schemas.openxmlformats.org/drawingml/2006/main" r:id="rId4" tooltip="&quot;Leaders Eat Last: Why Some Teams Pull Together and Others Don'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 Eat Last: Why Some Teams Pull Together and Others Don't">
                      <a:hlinkClick r:id="rId4" tooltip="&quot;Leaders Eat Last: Why Some Teams Pull Together and Others Don'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6" w:tooltip="Leaders Eat Last: Why Some Teams Pull Together and Others Don't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Leaders Eat Last: Why Some Teams Pull Together and Others Don't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Simon Sinek (Paperback)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8" name="Picture 8" descr="Building the World's Greatest High School Student Leader: Creating a Culture of Significance Where Everyone Matters">
              <a:hlinkClick xmlns:a="http://schemas.openxmlformats.org/drawingml/2006/main" r:id="rId7" tooltip="&quot;Building the World's Greatest High School Student Leader: Creating a Culture of Significance Where Everyone Matt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ilding the World's Greatest High School Student Leader: Creating a Culture of Significance Where Everyone Matters">
                      <a:hlinkClick r:id="rId7" tooltip="&quot;Building the World's Greatest High School Student Leader: Creating a Culture of Significance Where Everyone Matt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9" w:tooltip="Building the World's Greatest High School Student Leader: Creating a Culture of Significance Where Everyone Matter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Building the World's Greatest High School Student Leader: Creating a Culture of Significance Where Everyone Matters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Richard Parkhouse, Guy E White (Paperback)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7" name="Picture 7" descr="The Power of Habit: Why We Do What We Do in Life and Business">
              <a:hlinkClick xmlns:a="http://schemas.openxmlformats.org/drawingml/2006/main" r:id="rId10" tooltip="&quot;The Power of Habit: Why We Do What We Do in Life and Busi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ower of Habit: Why We Do What We Do in Life and Business">
                      <a:hlinkClick r:id="rId10" tooltip="&quot;The Power of Habit: Why We Do What We Do in Life and Busi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12" w:tooltip="The Power of Habit: Why We Do What We Do in Life and Busines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The Power of Habit: Why We Do What We Do in Life and Business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Charles </w:t>
      </w:r>
      <w:proofErr w:type="spell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Duhigg</w:t>
      </w:r>
      <w:proofErr w:type="spell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(Paperback)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7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6" name="Picture 6" descr="Good Leaders Ask Great Questions: Your Foundation for Successful Leadership">
              <a:hlinkClick xmlns:a="http://schemas.openxmlformats.org/drawingml/2006/main" r:id="rId13" tooltip="&quot;Good Leaders Ask Great Questions: Your Foundation for Successful Leadersh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d Leaders Ask Great Questions: Your Foundation for Successful Leadership">
                      <a:hlinkClick r:id="rId13" tooltip="&quot;Good Leaders Ask Great Questions: Your Foundation for Successful Leadersh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15" w:tooltip="Good Leaders Ask Great Questions: Your Foundation for Successful Leadership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Good Leaders Ask Great Questions: Your Foundation for Successful Leadership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John C. Maxwell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5" name="Picture 5" descr="The 6 Most Important Decisions You'll Ever Make: A Guide for Teens">
              <a:hlinkClick xmlns:a="http://schemas.openxmlformats.org/drawingml/2006/main" r:id="rId16" tooltip="&quot;The 6 Most Important Decisions You'll Ever Make: A Guide for Tee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6 Most Important Decisions You'll Ever Make: A Guide for Teens">
                      <a:hlinkClick r:id="rId16" tooltip="&quot;The 6 Most Important Decisions You'll Ever Make: A Guide for Tee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18" w:tooltip="The 6 Most Important Decisions You'll Ever Make: A Guide for Teen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The 6 Most Important Decisions You'll </w:t>
        </w:r>
        <w:proofErr w:type="gramStart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Ever</w:t>
        </w:r>
        <w:proofErr w:type="gramEnd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 Make: A Guide for Teens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Sean Covey (Paperback)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9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4" name="Picture 4" descr="The 5 Levels of Leadership: Proven Steps to Maximize Your Potential">
              <a:hlinkClick xmlns:a="http://schemas.openxmlformats.org/drawingml/2006/main" r:id="rId19" tooltip="&quot;The 5 Levels of Leadership: Proven Steps to Maximize Your Potenti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5 Levels of Leadership: Proven Steps to Maximize Your Potential">
                      <a:hlinkClick r:id="rId19" tooltip="&quot;The 5 Levels of Leadership: Proven Steps to Maximize Your Potenti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21" w:tooltip="The 5 Levels of Leadership: Proven Steps to Maximize Your Potential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The 5 Levels of Leadership: Proven Steps to Maximize Your Potential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John C. Maxwell (Paperback)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30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3" name="Picture 3" descr="Switch: How to Change Things When Change Is Hard">
              <a:hlinkClick xmlns:a="http://schemas.openxmlformats.org/drawingml/2006/main" r:id="rId22" tooltip="&quot;Switch: How to Change Things When Change Is H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witch: How to Change Things When Change Is Hard">
                      <a:hlinkClick r:id="rId22" tooltip="&quot;Switch: How to Change Things When Change Is H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24" w:tooltip="Switch: How to Change Things When Change Is Hard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Switch: How to Change Things When Change Is Hard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Chip Heath, Dan Heath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31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2" name="Picture 2" descr="Sometimes You Win--Sometimes You Learn: Life's Greatest Lessons Are Gained from Our Losses">
              <a:hlinkClick xmlns:a="http://schemas.openxmlformats.org/drawingml/2006/main" r:id="rId25" tooltip="&quot;Sometimes You Win--Sometimes You Learn: Life's Greatest Lessons Are Gained from Our Los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metimes You Win--Sometimes You Learn: Life's Greatest Lessons Are Gained from Our Losses">
                      <a:hlinkClick r:id="rId25" tooltip="&quot;Sometimes You Win--Sometimes You Learn: Life's Greatest Lessons Are Gained from Our Los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27" w:tooltip="Sometimes You Win--Sometimes You Learn: Life's Greatest Lessons Are Gained from Our Losse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Sometimes You Win--Sometimes You Learn: Life's Greatest Lessons Are Gained from Our Losses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John C. Maxwell, John Wooden (Paperback)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3265ED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32" style="width:0;height:.75pt" o:hralign="center" o:hrstd="t" o:hr="t" fillcolor="#a0a0a0" stroked="f"/>
        </w:pic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87145" cy="1287145"/>
            <wp:effectExtent l="0" t="0" r="8255" b="8255"/>
            <wp:docPr id="1" name="Picture 1" descr="Start with Why: How Great Leaders Inspire Everyone to Take Action">
              <a:hlinkClick xmlns:a="http://schemas.openxmlformats.org/drawingml/2006/main" r:id="rId28" tooltip="&quot;Start with Why: How Great Leaders Inspire Everyone to Take A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t with Why: How Great Leaders Inspire Everyone to Take Action">
                      <a:hlinkClick r:id="rId28" tooltip="&quot;Start with Why: How Great Leaders Inspire Everyone to Take A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30" w:tooltip="Start with Why: How Great Leaders Inspire Everyone to Take Action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Start with Why: How Great Leaders Inspire Everyone to Take Action</w:t>
        </w:r>
      </w:hyperlink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Simon Sinek (Paperback)</w:t>
      </w: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Default="00445857">
      <w:pPr>
        <w:rPr>
          <w:rFonts w:eastAsia="Times New Roman" w:cs="Arial"/>
          <w:color w:val="111111"/>
          <w:sz w:val="24"/>
          <w:szCs w:val="20"/>
          <w:highlight w:val="yellow"/>
        </w:rPr>
      </w:pPr>
      <w:r>
        <w:rPr>
          <w:rFonts w:eastAsia="Times New Roman" w:cs="Arial"/>
          <w:color w:val="111111"/>
          <w:sz w:val="24"/>
          <w:szCs w:val="20"/>
          <w:highlight w:val="yellow"/>
        </w:rPr>
        <w:br w:type="page"/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32"/>
          <w:szCs w:val="20"/>
        </w:rPr>
      </w:pPr>
      <w:r w:rsidRPr="00445857">
        <w:rPr>
          <w:rFonts w:eastAsia="Times New Roman" w:cs="Arial"/>
          <w:color w:val="111111"/>
          <w:sz w:val="24"/>
          <w:szCs w:val="20"/>
          <w:highlight w:val="yellow"/>
        </w:rPr>
        <w:lastRenderedPageBreak/>
        <w:t>A single copy available in the library of these books:</w:t>
      </w:r>
    </w:p>
    <w:p w:rsidR="00445857" w:rsidRPr="00445857" w:rsidRDefault="00445857" w:rsidP="004458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127760" cy="1127760"/>
            <wp:effectExtent l="0" t="0" r="0" b="0"/>
            <wp:docPr id="14" name="Picture 14" descr="The 21 Irrefutable Laws of Leadership: Follow Them and People Will Follow You (10th Anniversary Edition)">
              <a:hlinkClick xmlns:a="http://schemas.openxmlformats.org/drawingml/2006/main" r:id="rId31" tooltip="&quot;The 21 Irrefutable Laws of Leadership: Follow Them and People Will Follow You (10th Anniversary Edition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he 21 Irrefutable Laws of Leadership: Follow Them and People Will Follow You (10th Anniversary Edition)">
                      <a:hlinkClick r:id="rId31" tooltip="&quot;The 21 Irrefutable Laws of Leadership: Follow Them and People Will Follow You (10th Anniversary Edition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33" w:tooltip="The 21 Irrefutable Laws of Leadership: Follow Them and People Will Follow You (10th Anniversary Edition)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The 21 Irrefutable Laws of Leadership: Follow Them and People Will Follow You (10th Anniversary Edition)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John C. Maxwell, Steven R. Covey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944880" cy="944880"/>
            <wp:effectExtent l="0" t="0" r="7620" b="7620"/>
            <wp:docPr id="13" name="Picture 13" descr="Startup Leadership: How Savvy Entrepreneurs Turn Their Ideas Into Successful Enterprises">
              <a:hlinkClick xmlns:a="http://schemas.openxmlformats.org/drawingml/2006/main" r:id="rId34" tooltip="&quot;Startup Leadership: How Savvy Entrepreneurs Turn Their Ideas Into Successful Enterpri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artup Leadership: How Savvy Entrepreneurs Turn Their Ideas Into Successful Enterprises">
                      <a:hlinkClick r:id="rId34" tooltip="&quot;Startup Leadership: How Savvy Entrepreneurs Turn Their Ideas Into Successful Enterpri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36" w:tooltip="Startup Leadership: How Savvy Entrepreneurs Turn Their Ideas Into Successful Enterprise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Startup Leadership: How Savvy Entrepreneurs Turn Their Ideas </w:t>
        </w:r>
        <w:proofErr w:type="gramStart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Into</w:t>
        </w:r>
        <w:proofErr w:type="gramEnd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 Successful Enterprises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Derek </w:t>
      </w:r>
      <w:proofErr w:type="spell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Lidow</w:t>
      </w:r>
      <w:proofErr w:type="spell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203960" cy="1203960"/>
            <wp:effectExtent l="0" t="0" r="0" b="0"/>
            <wp:docPr id="12" name="Picture 12" descr="Play at Work: How Games Inspire Breakthrough Thinking">
              <a:hlinkClick xmlns:a="http://schemas.openxmlformats.org/drawingml/2006/main" r:id="rId37" tooltip="&quot;Play at Work: How Games Inspire Breakthrough Think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lay at Work: How Games Inspire Breakthrough Thinking">
                      <a:hlinkClick r:id="rId37" tooltip="&quot;Play at Work: How Games Inspire Breakthrough Think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39" w:tooltip="Play at Work: How Games Inspire Breakthrough Thinking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Play at Work: How Games Inspire Breakthrough Thinking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Adam L. </w:t>
      </w:r>
      <w:proofErr w:type="spell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Penenberg</w:t>
      </w:r>
      <w:proofErr w:type="spell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112520" cy="1112520"/>
            <wp:effectExtent l="0" t="0" r="0" b="0"/>
            <wp:docPr id="11" name="Picture 11" descr="Tough Cookies: Leadership Lessons from 100 Years of the Girl Scouts">
              <a:hlinkClick xmlns:a="http://schemas.openxmlformats.org/drawingml/2006/main" r:id="rId40" tooltip="&quot;Tough Cookies: Leadership Lessons from 100 Years of the Girl Scou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Tough Cookies: Leadership Lessons from 100 Years of the Girl Scouts">
                      <a:hlinkClick r:id="rId40" tooltip="&quot;Tough Cookies: Leadership Lessons from 100 Years of the Girl Scou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42" w:tooltip="Tough Cookies: Leadership Lessons from 100 Years of the Girl Scouts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Tough Cookies: Leadership Lessons from 100 Years of the Girl Scouts</w:t>
        </w:r>
      </w:hyperlink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Kathy </w:t>
      </w:r>
      <w:proofErr w:type="spell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Cloninger</w:t>
      </w:r>
      <w:proofErr w:type="spell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(Hardcover)</w:t>
      </w:r>
    </w:p>
    <w:p w:rsidR="00445857" w:rsidRPr="00445857" w:rsidRDefault="00445857" w:rsidP="0044585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458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445857">
        <w:rPr>
          <w:rFonts w:ascii="Arial" w:eastAsia="Times New Roman" w:hAnsi="Arial" w:cs="Arial"/>
          <w:noProof/>
          <w:color w:val="0066C0"/>
          <w:sz w:val="20"/>
          <w:szCs w:val="20"/>
        </w:rPr>
        <w:drawing>
          <wp:inline distT="0" distB="0" distL="0" distR="0">
            <wp:extent cx="1135380" cy="1135380"/>
            <wp:effectExtent l="0" t="0" r="7620" b="7620"/>
            <wp:docPr id="10" name="Picture 10" descr="Women Lead the Way: Your Guide to Stepping Up to Leadership and Changing the World">
              <a:hlinkClick xmlns:a="http://schemas.openxmlformats.org/drawingml/2006/main" r:id="rId43" tooltip="&quot;Women Lead the Way: Your Guide to Stepping Up to Leadership and Changing the Wor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omen Lead the Way: Your Guide to Stepping Up to Leadership and Changing the World">
                      <a:hlinkClick r:id="rId43" tooltip="&quot;Women Lead the Way: Your Guide to Stepping Up to Leadership and Changing the Wor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57" w:rsidRPr="00445857" w:rsidRDefault="003265ED" w:rsidP="00445857">
      <w:pPr>
        <w:shd w:val="clear" w:color="auto" w:fill="FFFFFF"/>
        <w:spacing w:after="0" w:line="285" w:lineRule="atLeast"/>
        <w:outlineLvl w:val="4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hyperlink r:id="rId45" w:tooltip="Women Lead the Way: Your Guide to Stepping Up to Leadership and Changing the World" w:history="1"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Women Lead the Way: </w:t>
        </w:r>
        <w:proofErr w:type="gramStart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>Your</w:t>
        </w:r>
        <w:proofErr w:type="gramEnd"/>
        <w:r w:rsidR="00445857" w:rsidRPr="00445857">
          <w:rPr>
            <w:rFonts w:ascii="Arial" w:eastAsia="Times New Roman" w:hAnsi="Arial" w:cs="Arial"/>
            <w:b/>
            <w:bCs/>
            <w:color w:val="0066C0"/>
            <w:sz w:val="20"/>
            <w:szCs w:val="20"/>
            <w:u w:val="single"/>
          </w:rPr>
          <w:t xml:space="preserve"> Guide to Stepping Up to Leadership and Changing the World</w:t>
        </w:r>
      </w:hyperlink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445857">
        <w:rPr>
          <w:rFonts w:ascii="Arial" w:eastAsia="Times New Roman" w:hAnsi="Arial" w:cs="Arial"/>
          <w:color w:val="111111"/>
          <w:sz w:val="20"/>
          <w:szCs w:val="20"/>
        </w:rPr>
        <w:t xml:space="preserve"> Linda </w:t>
      </w:r>
      <w:proofErr w:type="spellStart"/>
      <w:r w:rsidRPr="00445857">
        <w:rPr>
          <w:rFonts w:ascii="Arial" w:eastAsia="Times New Roman" w:hAnsi="Arial" w:cs="Arial"/>
          <w:color w:val="111111"/>
          <w:sz w:val="20"/>
          <w:szCs w:val="20"/>
        </w:rPr>
        <w:t>Tarr</w:t>
      </w:r>
      <w:proofErr w:type="spellEnd"/>
      <w:r w:rsidRPr="00445857">
        <w:rPr>
          <w:rFonts w:ascii="Arial" w:eastAsia="Times New Roman" w:hAnsi="Arial" w:cs="Arial"/>
          <w:color w:val="111111"/>
          <w:sz w:val="20"/>
          <w:szCs w:val="20"/>
        </w:rPr>
        <w:t>-Whelan (Hardcover)</w:t>
      </w: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Default="00445857" w:rsidP="00445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445857" w:rsidRDefault="00445857" w:rsidP="0044585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0"/>
          <w:highlight w:val="yellow"/>
        </w:rPr>
      </w:pPr>
    </w:p>
    <w:p w:rsidR="00445857" w:rsidRPr="00445857" w:rsidRDefault="00445857" w:rsidP="00445857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0"/>
        </w:rPr>
      </w:pPr>
      <w:hyperlink r:id="rId46" w:history="1">
        <w:r w:rsidRPr="00445857">
          <w:rPr>
            <w:rStyle w:val="Hyperlink"/>
            <w:rFonts w:eastAsia="Times New Roman" w:cs="Arial"/>
            <w:sz w:val="24"/>
            <w:szCs w:val="20"/>
            <w:highlight w:val="yellow"/>
          </w:rPr>
          <w:t>And here is the link for the Skyline library catalog</w:t>
        </w:r>
      </w:hyperlink>
      <w:r w:rsidRPr="00445857">
        <w:rPr>
          <w:rFonts w:eastAsia="Times New Roman" w:cs="Arial"/>
          <w:color w:val="111111"/>
          <w:sz w:val="24"/>
          <w:szCs w:val="20"/>
          <w:highlight w:val="yellow"/>
        </w:rPr>
        <w:t xml:space="preserve"> to see what else we have available.  And don’t forget the King County Library</w:t>
      </w:r>
      <w:r>
        <w:rPr>
          <w:rFonts w:eastAsia="Times New Roman" w:cs="Arial"/>
          <w:color w:val="111111"/>
          <w:sz w:val="24"/>
          <w:szCs w:val="20"/>
          <w:highlight w:val="yellow"/>
        </w:rPr>
        <w:t>..</w:t>
      </w:r>
      <w:r w:rsidRPr="00445857">
        <w:rPr>
          <w:rFonts w:eastAsia="Times New Roman" w:cs="Arial"/>
          <w:color w:val="111111"/>
          <w:sz w:val="24"/>
          <w:szCs w:val="20"/>
          <w:highlight w:val="yellow"/>
        </w:rPr>
        <w:t xml:space="preserve">. </w:t>
      </w:r>
      <w:r>
        <w:rPr>
          <w:rFonts w:eastAsia="Times New Roman" w:cs="Arial"/>
          <w:color w:val="111111"/>
          <w:sz w:val="24"/>
          <w:szCs w:val="20"/>
          <w:highlight w:val="yellow"/>
        </w:rPr>
        <w:t>a</w:t>
      </w:r>
      <w:r w:rsidRPr="00445857">
        <w:rPr>
          <w:rFonts w:eastAsia="Times New Roman" w:cs="Arial"/>
          <w:color w:val="111111"/>
          <w:sz w:val="24"/>
          <w:szCs w:val="20"/>
          <w:highlight w:val="yellow"/>
        </w:rPr>
        <w:t xml:space="preserve">nything they have electronically you can access with your ASB#.  </w:t>
      </w:r>
      <w:hyperlink r:id="rId47" w:history="1">
        <w:r w:rsidRPr="00445857">
          <w:rPr>
            <w:rStyle w:val="Hyperlink"/>
            <w:rFonts w:eastAsia="Times New Roman" w:cs="Arial"/>
            <w:sz w:val="24"/>
            <w:szCs w:val="20"/>
            <w:highlight w:val="yellow"/>
          </w:rPr>
          <w:t xml:space="preserve">See </w:t>
        </w:r>
        <w:proofErr w:type="spellStart"/>
        <w:r w:rsidRPr="00445857">
          <w:rPr>
            <w:rStyle w:val="Hyperlink"/>
            <w:rFonts w:eastAsia="Times New Roman" w:cs="Arial"/>
            <w:sz w:val="24"/>
            <w:szCs w:val="20"/>
            <w:highlight w:val="yellow"/>
          </w:rPr>
          <w:t>Pg</w:t>
        </w:r>
        <w:proofErr w:type="spellEnd"/>
        <w:r w:rsidRPr="00445857">
          <w:rPr>
            <w:rStyle w:val="Hyperlink"/>
            <w:rFonts w:eastAsia="Times New Roman" w:cs="Arial"/>
            <w:sz w:val="24"/>
            <w:szCs w:val="20"/>
            <w:highlight w:val="yellow"/>
          </w:rPr>
          <w:t xml:space="preserve"> 2 here for reminders.</w:t>
        </w:r>
      </w:hyperlink>
    </w:p>
    <w:sectPr w:rsidR="00445857" w:rsidRPr="00445857" w:rsidSect="00F25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57"/>
    <w:rsid w:val="00172F6B"/>
    <w:rsid w:val="003265ED"/>
    <w:rsid w:val="00445857"/>
    <w:rsid w:val="00581A4E"/>
    <w:rsid w:val="00705A92"/>
    <w:rsid w:val="007743B0"/>
    <w:rsid w:val="00783EC1"/>
    <w:rsid w:val="00CC6597"/>
    <w:rsid w:val="00F25F60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7EF21-6FE4-404D-98DC-6165DDF1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B0"/>
  </w:style>
  <w:style w:type="paragraph" w:styleId="Heading5">
    <w:name w:val="heading 5"/>
    <w:basedOn w:val="Normal"/>
    <w:link w:val="Heading5Char"/>
    <w:uiPriority w:val="9"/>
    <w:qFormat/>
    <w:rsid w:val="00445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458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5857"/>
    <w:rPr>
      <w:color w:val="0000FF"/>
      <w:u w:val="single"/>
    </w:rPr>
  </w:style>
  <w:style w:type="character" w:customStyle="1" w:styleId="a-size-base">
    <w:name w:val="a-size-base"/>
    <w:basedOn w:val="DefaultParagraphFont"/>
    <w:rsid w:val="00445857"/>
  </w:style>
  <w:style w:type="character" w:customStyle="1" w:styleId="a-icon-alt">
    <w:name w:val="a-icon-alt"/>
    <w:basedOn w:val="DefaultParagraphFont"/>
    <w:rsid w:val="00445857"/>
  </w:style>
  <w:style w:type="character" w:customStyle="1" w:styleId="a-color-price">
    <w:name w:val="a-color-price"/>
    <w:basedOn w:val="DefaultParagraphFont"/>
    <w:rsid w:val="00445857"/>
  </w:style>
  <w:style w:type="character" w:customStyle="1" w:styleId="a-declarative">
    <w:name w:val="a-declarative"/>
    <w:basedOn w:val="DefaultParagraphFont"/>
    <w:rsid w:val="00445857"/>
  </w:style>
  <w:style w:type="character" w:customStyle="1" w:styleId="a-size-small">
    <w:name w:val="a-size-small"/>
    <w:basedOn w:val="DefaultParagraphFont"/>
    <w:rsid w:val="00445857"/>
  </w:style>
  <w:style w:type="character" w:customStyle="1" w:styleId="a-button-inner">
    <w:name w:val="a-button-inner"/>
    <w:basedOn w:val="DefaultParagraphFont"/>
    <w:rsid w:val="00445857"/>
  </w:style>
  <w:style w:type="character" w:customStyle="1" w:styleId="a-dropdown-container">
    <w:name w:val="a-dropdown-container"/>
    <w:basedOn w:val="DefaultParagraphFont"/>
    <w:rsid w:val="00445857"/>
  </w:style>
  <w:style w:type="character" w:customStyle="1" w:styleId="a-button-text">
    <w:name w:val="a-button-text"/>
    <w:basedOn w:val="DefaultParagraphFont"/>
    <w:rsid w:val="00445857"/>
  </w:style>
  <w:style w:type="character" w:customStyle="1" w:styleId="a-dropdown-prompt">
    <w:name w:val="a-dropdown-prompt"/>
    <w:basedOn w:val="DefaultParagraphFont"/>
    <w:rsid w:val="0044585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5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58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5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5857"/>
    <w:rPr>
      <w:rFonts w:ascii="Arial" w:eastAsia="Times New Roman" w:hAnsi="Arial" w:cs="Arial"/>
      <w:vanish/>
      <w:sz w:val="16"/>
      <w:szCs w:val="16"/>
    </w:rPr>
  </w:style>
  <w:style w:type="character" w:customStyle="1" w:styleId="a-offscreen">
    <w:name w:val="a-offscreen"/>
    <w:basedOn w:val="DefaultParagraphFont"/>
    <w:rsid w:val="00445857"/>
  </w:style>
  <w:style w:type="character" w:customStyle="1" w:styleId="a-price-symbol">
    <w:name w:val="a-price-symbol"/>
    <w:basedOn w:val="DefaultParagraphFont"/>
    <w:rsid w:val="00445857"/>
  </w:style>
  <w:style w:type="character" w:customStyle="1" w:styleId="a-price-whole">
    <w:name w:val="a-price-whole"/>
    <w:basedOn w:val="DefaultParagraphFont"/>
    <w:rsid w:val="00445857"/>
  </w:style>
  <w:style w:type="character" w:customStyle="1" w:styleId="a-price-decimal">
    <w:name w:val="a-price-decimal"/>
    <w:basedOn w:val="DefaultParagraphFont"/>
    <w:rsid w:val="00445857"/>
  </w:style>
  <w:style w:type="character" w:customStyle="1" w:styleId="a-price-fraction">
    <w:name w:val="a-price-fraction"/>
    <w:basedOn w:val="DefaultParagraphFont"/>
    <w:rsid w:val="00445857"/>
  </w:style>
  <w:style w:type="character" w:customStyle="1" w:styleId="itemavailmessage">
    <w:name w:val="itemavailmessage"/>
    <w:basedOn w:val="DefaultParagraphFont"/>
    <w:rsid w:val="00445857"/>
  </w:style>
  <w:style w:type="character" w:customStyle="1" w:styleId="itemvailofferedby">
    <w:name w:val="itemvailofferedby"/>
    <w:basedOn w:val="DefaultParagraphFont"/>
    <w:rsid w:val="00445857"/>
  </w:style>
  <w:style w:type="character" w:customStyle="1" w:styleId="control-bar-wrapper">
    <w:name w:val="control-bar-wrapper"/>
    <w:basedOn w:val="DefaultParagraphFont"/>
    <w:rsid w:val="00445857"/>
  </w:style>
  <w:style w:type="character" w:customStyle="1" w:styleId="a-color-base">
    <w:name w:val="a-color-base"/>
    <w:basedOn w:val="DefaultParagraphFont"/>
    <w:rsid w:val="0044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986">
          <w:marLeft w:val="0"/>
          <w:marRight w:val="0"/>
          <w:marTop w:val="0"/>
          <w:marBottom w:val="330"/>
          <w:divBdr>
            <w:top w:val="single" w:sz="6" w:space="0" w:color="333333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15561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20035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7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50813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10185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727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629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4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6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8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38603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8001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93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216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6483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2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525524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5339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8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0747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01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3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19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33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8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636143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1151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80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6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6533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1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5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2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44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7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08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50098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3766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404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231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8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6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42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35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640417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6920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83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977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51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4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07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0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872162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9124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6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507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9484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6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5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5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8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309128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2638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84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42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673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4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3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3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7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76830">
                                  <w:marLeft w:val="0"/>
                                  <w:marRight w:val="-29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636">
                                                  <w:marLeft w:val="0"/>
                                                  <w:marRight w:val="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7466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492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5245">
                                  <w:marLeft w:val="-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8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9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81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19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84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55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7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169638">
                                              <w:marLeft w:val="0"/>
                                              <w:marRight w:val="-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3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2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02486">
                                                              <w:marLeft w:val="0"/>
                                                              <w:marRight w:val="5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45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49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326">
                                  <w:marLeft w:val="-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1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46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6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24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856572">
                                              <w:marLeft w:val="0"/>
                                              <w:marRight w:val="-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8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71900">
                                                              <w:marLeft w:val="0"/>
                                                              <w:marRight w:val="5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1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6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383">
                                  <w:marLeft w:val="-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6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95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1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02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3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9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727570">
                                              <w:marLeft w:val="0"/>
                                              <w:marRight w:val="-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7488">
                                                              <w:marLeft w:val="0"/>
                                                              <w:marRight w:val="5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1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26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3017">
                                  <w:marLeft w:val="-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93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8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8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71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0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77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026131">
                                              <w:marLeft w:val="0"/>
                                              <w:marRight w:val="-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0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0516">
                                                              <w:marLeft w:val="0"/>
                                                              <w:marRight w:val="5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9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5627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8029">
                                  <w:marLeft w:val="-3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4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7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0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27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8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0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p/1455548073/_encoding=UTF8?coliid=I3MW77QAFWPRV0&amp;colid=3RS2CVR4KU6R9" TargetMode="External"/><Relationship Id="rId18" Type="http://schemas.openxmlformats.org/officeDocument/2006/relationships/hyperlink" Target="https://www.amazon.com/dp/0743265041/_encoding=UTF8?coliid=I1LJWW7IN3C3HU&amp;colid=3RS2CVR4KU6R9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amazon.com/dp/1591844797/_encoding=UTF8?coliid=I2DZ6C2TQYWHGB&amp;colid=3L5SWZNE5JY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dp/1599953633/_encoding=UTF8?coliid=I2ESYX01RW8NNX&amp;colid=3RS2CVR4KU6R9" TargetMode="External"/><Relationship Id="rId34" Type="http://schemas.openxmlformats.org/officeDocument/2006/relationships/hyperlink" Target="https://www.amazon.com/dp/1118697057/_encoding=UTF8?coliid=I38WU3BODERQUE&amp;colid=3L5SWZNE5JYII" TargetMode="External"/><Relationship Id="rId42" Type="http://schemas.openxmlformats.org/officeDocument/2006/relationships/hyperlink" Target="https://www.amazon.com/dp/1118000048/_encoding=UTF8?coliid=I1U2JQ1PV228JB&amp;colid=3L5SWZNE5JYII" TargetMode="External"/><Relationship Id="rId47" Type="http://schemas.openxmlformats.org/officeDocument/2006/relationships/hyperlink" Target="http://www.msbacon.com/documents/SkyLineHS.pdf" TargetMode="External"/><Relationship Id="rId7" Type="http://schemas.openxmlformats.org/officeDocument/2006/relationships/hyperlink" Target="https://www.amazon.com/dp/0984089551/_encoding=UTF8?coliid=I5KMVFHI98LS&amp;colid=3RS2CVR4KU6R9" TargetMode="External"/><Relationship Id="rId12" Type="http://schemas.openxmlformats.org/officeDocument/2006/relationships/hyperlink" Target="https://www.amazon.com/dp/081298160X/_encoding=UTF8?coliid=I29TYJVJ91TOCR&amp;colid=3RS2CVR4KU6R9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amazon.com/dp/1599953706/_encoding=UTF8?coliid=I3U04TVDQFY3O8&amp;colid=3RS2CVR4KU6R9" TargetMode="External"/><Relationship Id="rId33" Type="http://schemas.openxmlformats.org/officeDocument/2006/relationships/hyperlink" Target="https://www.amazon.com/dp/0785288376/_encoding=UTF8?coliid=I3KWEOL0QNK0Z3&amp;colid=3L5SWZNE5JYII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library.issaquah.wednet.edu:81/cataloging/servlet/presentadvancedsearchredirectorform.do?l2m=Library%20Search&amp;tm=TopLevelCatal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dp/0743265041/_encoding=UTF8?coliid=I1LJWW7IN3C3HU&amp;colid=3RS2CVR4KU6R9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amazon.com/dp/0670923168/_encoding=UTF8?coliid=I3BAUQYZCQ7ZW7&amp;colid=3RS2CVR4KU6R9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amazon.com/dp/0385528752/_encoding=UTF8?coliid=I246AUZHQLRYLH&amp;colid=3RS2CVR4KU6R9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amazon.com/dp/1591844797/_encoding=UTF8?coliid=I2DZ6C2TQYWHGB&amp;colid=3L5SWZNE5JYII" TargetMode="External"/><Relationship Id="rId40" Type="http://schemas.openxmlformats.org/officeDocument/2006/relationships/hyperlink" Target="https://www.amazon.com/dp/1118000048/_encoding=UTF8?coliid=I1U2JQ1PV228JB&amp;colid=3L5SWZNE5JYII" TargetMode="External"/><Relationship Id="rId45" Type="http://schemas.openxmlformats.org/officeDocument/2006/relationships/hyperlink" Target="https://www.amazon.com/dp/1605091359/_encoding=UTF8?coliid=I2AEDTDNXFDQ2L&amp;colid=3L5SWZNE5JYI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mazon.com/dp/1455548073/_encoding=UTF8?coliid=I3MW77QAFWPRV0&amp;colid=3RS2CVR4KU6R9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amazon.com/dp/1591846447/_encoding=UTF8?coliid=I1PJR8HZ0JVEM6&amp;colid=3RS2CVR4KU6R9" TargetMode="External"/><Relationship Id="rId36" Type="http://schemas.openxmlformats.org/officeDocument/2006/relationships/hyperlink" Target="https://www.amazon.com/dp/1118697057/_encoding=UTF8?coliid=I38WU3BODERQUE&amp;colid=3L5SWZNE5JYI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mazon.com/dp/081298160X/_encoding=UTF8?coliid=I29TYJVJ91TOCR&amp;colid=3RS2CVR4KU6R9" TargetMode="External"/><Relationship Id="rId19" Type="http://schemas.openxmlformats.org/officeDocument/2006/relationships/hyperlink" Target="https://www.amazon.com/dp/1599953633/_encoding=UTF8?coliid=I2ESYX01RW8NNX&amp;colid=3RS2CVR4KU6R9" TargetMode="External"/><Relationship Id="rId31" Type="http://schemas.openxmlformats.org/officeDocument/2006/relationships/hyperlink" Target="https://www.amazon.com/dp/0785288376/_encoding=UTF8?coliid=I3KWEOL0QNK0Z3&amp;colid=3L5SWZNE5JYII" TargetMode="External"/><Relationship Id="rId44" Type="http://schemas.openxmlformats.org/officeDocument/2006/relationships/image" Target="media/image14.jpeg"/><Relationship Id="rId4" Type="http://schemas.openxmlformats.org/officeDocument/2006/relationships/hyperlink" Target="https://www.amazon.com/dp/0670923168/_encoding=UTF8?coliid=I3BAUQYZCQ7ZW7&amp;colid=3RS2CVR4KU6R9" TargetMode="External"/><Relationship Id="rId9" Type="http://schemas.openxmlformats.org/officeDocument/2006/relationships/hyperlink" Target="https://www.amazon.com/dp/0984089551/_encoding=UTF8?coliid=I5KMVFHI98LS&amp;colid=3RS2CVR4KU6R9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amazon.com/dp/0385528752/_encoding=UTF8?coliid=I246AUZHQLRYLH&amp;colid=3RS2CVR4KU6R9" TargetMode="External"/><Relationship Id="rId27" Type="http://schemas.openxmlformats.org/officeDocument/2006/relationships/hyperlink" Target="https://www.amazon.com/dp/1599953706/_encoding=UTF8?coliid=I3U04TVDQFY3O8&amp;colid=3RS2CVR4KU6R9" TargetMode="External"/><Relationship Id="rId30" Type="http://schemas.openxmlformats.org/officeDocument/2006/relationships/hyperlink" Target="https://www.amazon.com/dp/1591846447/_encoding=UTF8?coliid=I1PJR8HZ0JVEM6&amp;colid=3RS2CVR4KU6R9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www.amazon.com/dp/1605091359/_encoding=UTF8?coliid=I2AEDTDNXFDQ2L&amp;colid=3L5SWZNE5JYI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Tharp, Vanessa    SHS - Staff</cp:lastModifiedBy>
  <cp:revision>2</cp:revision>
  <dcterms:created xsi:type="dcterms:W3CDTF">2017-09-12T17:18:00Z</dcterms:created>
  <dcterms:modified xsi:type="dcterms:W3CDTF">2017-09-12T17:18:00Z</dcterms:modified>
</cp:coreProperties>
</file>